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4C29" w:rsidRPr="000578D8" w:rsidRDefault="000578D8" w:rsidP="000578D8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b/>
          <w:sz w:val="36"/>
          <w:szCs w:val="36"/>
          <w:lang w:val="fr-FR"/>
        </w:rPr>
      </w:pPr>
      <w:r w:rsidRPr="000578D8">
        <w:rPr>
          <w:b/>
          <w:sz w:val="36"/>
          <w:szCs w:val="36"/>
          <w:lang w:val="fr-FR"/>
        </w:rPr>
        <w:t>TUNEL DE CHAUFFE</w:t>
      </w:r>
      <w:r w:rsidR="004D4108">
        <w:rPr>
          <w:b/>
          <w:sz w:val="36"/>
          <w:szCs w:val="36"/>
          <w:lang w:val="fr-FR"/>
        </w:rPr>
        <w:t xml:space="preserve"> </w:t>
      </w:r>
      <w:r w:rsidR="004D4108" w:rsidRPr="000578D8">
        <w:rPr>
          <w:b/>
          <w:sz w:val="36"/>
          <w:szCs w:val="36"/>
          <w:lang w:val="fr-FR"/>
        </w:rPr>
        <w:t>PROGRAMME WAGO</w:t>
      </w:r>
      <w:r w:rsidR="004D4108">
        <w:rPr>
          <w:b/>
          <w:sz w:val="36"/>
          <w:szCs w:val="36"/>
          <w:lang w:val="fr-FR"/>
        </w:rPr>
        <w:t xml:space="preserve"> 750-880 / COOLMAY HMI MT6070HA-W</w:t>
      </w:r>
    </w:p>
    <w:p w:rsidR="000578D8" w:rsidRPr="000578D8" w:rsidRDefault="000578D8" w:rsidP="000578D8">
      <w:pPr>
        <w:pStyle w:val="Sansinterligne"/>
        <w:rPr>
          <w:b/>
          <w:sz w:val="32"/>
          <w:szCs w:val="32"/>
          <w:u w:val="single"/>
          <w:lang w:val="fr-FR"/>
        </w:rPr>
      </w:pPr>
      <w:r w:rsidRPr="000578D8">
        <w:rPr>
          <w:b/>
          <w:sz w:val="32"/>
          <w:szCs w:val="32"/>
          <w:u w:val="single"/>
          <w:lang w:val="fr-FR"/>
        </w:rPr>
        <w:t>1-Création des 2 programmes</w:t>
      </w:r>
      <w:r w:rsidR="00DD1769">
        <w:rPr>
          <w:b/>
          <w:sz w:val="32"/>
          <w:szCs w:val="32"/>
          <w:u w:val="single"/>
          <w:lang w:val="fr-FR"/>
        </w:rPr>
        <w:t xml:space="preserve"> WAGO</w:t>
      </w:r>
      <w:r w:rsidRPr="000578D8">
        <w:rPr>
          <w:b/>
          <w:sz w:val="32"/>
          <w:szCs w:val="32"/>
          <w:u w:val="single"/>
          <w:lang w:val="fr-FR"/>
        </w:rPr>
        <w:t> :</w:t>
      </w:r>
    </w:p>
    <w:p w:rsidR="000578D8" w:rsidRDefault="000578D8" w:rsidP="000578D8">
      <w:pPr>
        <w:pStyle w:val="Sansinterligne"/>
        <w:rPr>
          <w:lang w:val="fr-FR"/>
        </w:rPr>
      </w:pPr>
      <w:r>
        <w:rPr>
          <w:noProof/>
        </w:rPr>
        <w:drawing>
          <wp:inline distT="0" distB="0" distL="0" distR="0">
            <wp:extent cx="6309360" cy="3593086"/>
            <wp:effectExtent l="1905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3593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8D8" w:rsidRDefault="000578D8" w:rsidP="000578D8">
      <w:pPr>
        <w:pStyle w:val="Sansinterligne"/>
        <w:rPr>
          <w:lang w:val="fr-FR"/>
        </w:rPr>
      </w:pPr>
    </w:p>
    <w:p w:rsidR="000578D8" w:rsidRPr="000578D8" w:rsidRDefault="000578D8" w:rsidP="000578D8">
      <w:pPr>
        <w:pStyle w:val="Sansinterligne"/>
        <w:rPr>
          <w:b/>
          <w:sz w:val="32"/>
          <w:szCs w:val="32"/>
          <w:u w:val="single"/>
          <w:lang w:val="fr-FR"/>
        </w:rPr>
      </w:pPr>
      <w:r w:rsidRPr="000578D8">
        <w:rPr>
          <w:b/>
          <w:sz w:val="32"/>
          <w:szCs w:val="32"/>
          <w:u w:val="single"/>
          <w:lang w:val="fr-FR"/>
        </w:rPr>
        <w:t>2-Les cartes :</w:t>
      </w:r>
    </w:p>
    <w:p w:rsidR="000578D8" w:rsidRDefault="000578D8" w:rsidP="000578D8">
      <w:pPr>
        <w:pStyle w:val="Sansinterligne"/>
        <w:rPr>
          <w:lang w:val="fr-FR"/>
        </w:rPr>
      </w:pPr>
    </w:p>
    <w:p w:rsidR="000578D8" w:rsidRDefault="000578D8" w:rsidP="000578D8">
      <w:pPr>
        <w:pStyle w:val="Sansinterligne"/>
        <w:rPr>
          <w:lang w:val="fr-FR"/>
        </w:rPr>
      </w:pPr>
      <w:r>
        <w:rPr>
          <w:noProof/>
        </w:rPr>
        <w:drawing>
          <wp:inline distT="0" distB="0" distL="0" distR="0">
            <wp:extent cx="6309360" cy="3192685"/>
            <wp:effectExtent l="1905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3192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8D8" w:rsidRDefault="000578D8" w:rsidP="000578D8">
      <w:pPr>
        <w:pStyle w:val="Sansinterligne"/>
        <w:rPr>
          <w:lang w:val="fr-FR"/>
        </w:rPr>
      </w:pPr>
      <w:r>
        <w:rPr>
          <w:noProof/>
        </w:rPr>
        <w:lastRenderedPageBreak/>
        <w:drawing>
          <wp:inline distT="0" distB="0" distL="0" distR="0">
            <wp:extent cx="6309360" cy="2250495"/>
            <wp:effectExtent l="1905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2250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8D8" w:rsidRDefault="000578D8" w:rsidP="000578D8">
      <w:pPr>
        <w:pStyle w:val="Sansinterligne"/>
        <w:rPr>
          <w:lang w:val="fr-FR"/>
        </w:rPr>
      </w:pPr>
    </w:p>
    <w:p w:rsidR="000578D8" w:rsidRPr="005C3D35" w:rsidRDefault="000578D8" w:rsidP="000578D8">
      <w:pPr>
        <w:pStyle w:val="Sansinterligne"/>
        <w:rPr>
          <w:b/>
          <w:sz w:val="32"/>
          <w:szCs w:val="32"/>
          <w:u w:val="single"/>
          <w:lang w:val="fr-FR"/>
        </w:rPr>
      </w:pPr>
      <w:r w:rsidRPr="000578D8">
        <w:rPr>
          <w:b/>
          <w:sz w:val="32"/>
          <w:szCs w:val="32"/>
          <w:u w:val="single"/>
          <w:lang w:val="fr-FR"/>
        </w:rPr>
        <w:t>3-Les paramètres de communication</w:t>
      </w:r>
      <w:r>
        <w:rPr>
          <w:b/>
          <w:sz w:val="32"/>
          <w:szCs w:val="32"/>
          <w:u w:val="single"/>
          <w:lang w:val="fr-FR"/>
        </w:rPr>
        <w:t xml:space="preserve"> pour le transfert des programmes</w:t>
      </w:r>
      <w:r w:rsidRPr="000578D8">
        <w:rPr>
          <w:b/>
          <w:sz w:val="32"/>
          <w:szCs w:val="32"/>
          <w:u w:val="single"/>
          <w:lang w:val="fr-FR"/>
        </w:rPr>
        <w:t> :</w:t>
      </w:r>
    </w:p>
    <w:p w:rsidR="000578D8" w:rsidRDefault="000578D8" w:rsidP="000578D8">
      <w:pPr>
        <w:pStyle w:val="Sansinterligne"/>
        <w:rPr>
          <w:lang w:val="fr-FR"/>
        </w:rPr>
      </w:pPr>
      <w:r>
        <w:rPr>
          <w:noProof/>
        </w:rPr>
        <w:drawing>
          <wp:inline distT="0" distB="0" distL="0" distR="0">
            <wp:extent cx="6309360" cy="3759929"/>
            <wp:effectExtent l="1905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3759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8D8" w:rsidRPr="000578D8" w:rsidRDefault="000578D8" w:rsidP="000578D8">
      <w:pPr>
        <w:pStyle w:val="Sansinterligne"/>
        <w:rPr>
          <w:b/>
          <w:sz w:val="32"/>
          <w:szCs w:val="32"/>
          <w:u w:val="single"/>
          <w:lang w:val="fr-FR"/>
        </w:rPr>
      </w:pPr>
      <w:r>
        <w:rPr>
          <w:b/>
          <w:sz w:val="32"/>
          <w:szCs w:val="32"/>
          <w:u w:val="single"/>
          <w:lang w:val="fr-FR"/>
        </w:rPr>
        <w:t>4</w:t>
      </w:r>
      <w:r w:rsidRPr="000578D8">
        <w:rPr>
          <w:b/>
          <w:sz w:val="32"/>
          <w:szCs w:val="32"/>
          <w:u w:val="single"/>
          <w:lang w:val="fr-FR"/>
        </w:rPr>
        <w:t>-Les paramètres de communication</w:t>
      </w:r>
      <w:r>
        <w:rPr>
          <w:b/>
          <w:sz w:val="32"/>
          <w:szCs w:val="32"/>
          <w:u w:val="single"/>
          <w:lang w:val="fr-FR"/>
        </w:rPr>
        <w:t xml:space="preserve"> MODBUS TCP</w:t>
      </w:r>
      <w:r w:rsidRPr="000578D8">
        <w:rPr>
          <w:b/>
          <w:sz w:val="32"/>
          <w:szCs w:val="32"/>
          <w:u w:val="single"/>
          <w:lang w:val="fr-FR"/>
        </w:rPr>
        <w:t> :</w:t>
      </w:r>
    </w:p>
    <w:p w:rsidR="000578D8" w:rsidRDefault="000578D8" w:rsidP="000578D8">
      <w:pPr>
        <w:pStyle w:val="Sansinterligne"/>
        <w:rPr>
          <w:lang w:val="fr-FR"/>
        </w:rPr>
      </w:pPr>
    </w:p>
    <w:p w:rsidR="000578D8" w:rsidRDefault="000578D8" w:rsidP="000578D8">
      <w:pPr>
        <w:pStyle w:val="Sansinterligne"/>
        <w:rPr>
          <w:lang w:val="fr-FR"/>
        </w:rPr>
      </w:pPr>
      <w:r>
        <w:rPr>
          <w:noProof/>
        </w:rPr>
        <w:drawing>
          <wp:inline distT="0" distB="0" distL="0" distR="0">
            <wp:extent cx="6309360" cy="1890529"/>
            <wp:effectExtent l="19050" t="0" r="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1890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8D8" w:rsidRDefault="000578D8" w:rsidP="000578D8">
      <w:pPr>
        <w:pStyle w:val="Sansinterligne"/>
        <w:rPr>
          <w:lang w:val="fr-FR"/>
        </w:rPr>
      </w:pPr>
      <w:r>
        <w:rPr>
          <w:noProof/>
        </w:rPr>
        <w:lastRenderedPageBreak/>
        <w:drawing>
          <wp:inline distT="0" distB="0" distL="0" distR="0">
            <wp:extent cx="6309360" cy="3650107"/>
            <wp:effectExtent l="1905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3650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8D8" w:rsidRDefault="000578D8" w:rsidP="000578D8">
      <w:pPr>
        <w:pStyle w:val="Sansinterligne"/>
        <w:rPr>
          <w:lang w:val="fr-FR"/>
        </w:rPr>
      </w:pPr>
      <w:r>
        <w:rPr>
          <w:noProof/>
        </w:rPr>
        <w:drawing>
          <wp:inline distT="0" distB="0" distL="0" distR="0">
            <wp:extent cx="6309360" cy="3391977"/>
            <wp:effectExtent l="19050" t="0" r="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3391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8D8" w:rsidRDefault="000578D8" w:rsidP="000578D8">
      <w:pPr>
        <w:pStyle w:val="Sansinterligne"/>
        <w:rPr>
          <w:lang w:val="fr-FR"/>
        </w:rPr>
      </w:pPr>
      <w:r>
        <w:rPr>
          <w:noProof/>
        </w:rPr>
        <w:drawing>
          <wp:inline distT="0" distB="0" distL="0" distR="0">
            <wp:extent cx="6309360" cy="850493"/>
            <wp:effectExtent l="19050" t="0" r="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850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108" w:rsidRDefault="004D4108" w:rsidP="000578D8">
      <w:pPr>
        <w:pStyle w:val="Sansinterligne"/>
        <w:rPr>
          <w:lang w:val="fr-FR"/>
        </w:rPr>
      </w:pPr>
    </w:p>
    <w:p w:rsidR="005C3D35" w:rsidRDefault="005C3D35" w:rsidP="000578D8">
      <w:pPr>
        <w:pStyle w:val="Sansinterligne"/>
        <w:rPr>
          <w:lang w:val="fr-FR"/>
        </w:rPr>
      </w:pPr>
    </w:p>
    <w:p w:rsidR="005C3D35" w:rsidRDefault="005C3D35" w:rsidP="000578D8">
      <w:pPr>
        <w:pStyle w:val="Sansinterligne"/>
        <w:rPr>
          <w:lang w:val="fr-FR"/>
        </w:rPr>
      </w:pPr>
    </w:p>
    <w:p w:rsidR="005C3D35" w:rsidRDefault="005C3D35" w:rsidP="000578D8">
      <w:pPr>
        <w:pStyle w:val="Sansinterligne"/>
        <w:rPr>
          <w:lang w:val="fr-FR"/>
        </w:rPr>
      </w:pPr>
    </w:p>
    <w:p w:rsidR="004D4108" w:rsidRDefault="004D4108" w:rsidP="000578D8">
      <w:pPr>
        <w:pStyle w:val="Sansinterligne"/>
        <w:rPr>
          <w:b/>
          <w:sz w:val="32"/>
          <w:szCs w:val="32"/>
          <w:u w:val="single"/>
          <w:lang w:val="fr-FR"/>
        </w:rPr>
      </w:pPr>
      <w:r>
        <w:rPr>
          <w:b/>
          <w:sz w:val="32"/>
          <w:szCs w:val="32"/>
          <w:u w:val="single"/>
          <w:lang w:val="fr-FR"/>
        </w:rPr>
        <w:lastRenderedPageBreak/>
        <w:t>5</w:t>
      </w:r>
      <w:r w:rsidRPr="000578D8">
        <w:rPr>
          <w:b/>
          <w:sz w:val="32"/>
          <w:szCs w:val="32"/>
          <w:u w:val="single"/>
          <w:lang w:val="fr-FR"/>
        </w:rPr>
        <w:t>-</w:t>
      </w:r>
      <w:r>
        <w:rPr>
          <w:b/>
          <w:sz w:val="32"/>
          <w:szCs w:val="32"/>
          <w:u w:val="single"/>
          <w:lang w:val="fr-FR"/>
        </w:rPr>
        <w:t>Le programme principal</w:t>
      </w:r>
      <w:r w:rsidRPr="000578D8">
        <w:rPr>
          <w:b/>
          <w:sz w:val="32"/>
          <w:szCs w:val="32"/>
          <w:u w:val="single"/>
          <w:lang w:val="fr-FR"/>
        </w:rPr>
        <w:t> :</w:t>
      </w:r>
    </w:p>
    <w:p w:rsidR="005C3D35" w:rsidRPr="005C3D35" w:rsidRDefault="005C3D35" w:rsidP="000578D8">
      <w:pPr>
        <w:pStyle w:val="Sansinterligne"/>
        <w:rPr>
          <w:b/>
          <w:sz w:val="32"/>
          <w:szCs w:val="32"/>
          <w:u w:val="single"/>
          <w:lang w:val="fr-FR"/>
        </w:rPr>
      </w:pPr>
    </w:p>
    <w:p w:rsidR="004D4108" w:rsidRDefault="004D4108" w:rsidP="000578D8">
      <w:pPr>
        <w:pStyle w:val="Sansinterligne"/>
        <w:rPr>
          <w:lang w:val="fr-FR"/>
        </w:rPr>
      </w:pPr>
      <w:r>
        <w:rPr>
          <w:noProof/>
        </w:rPr>
        <w:drawing>
          <wp:inline distT="0" distB="0" distL="0" distR="0">
            <wp:extent cx="6309360" cy="3520209"/>
            <wp:effectExtent l="19050" t="0" r="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3520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108" w:rsidRDefault="004D4108" w:rsidP="000578D8">
      <w:pPr>
        <w:pStyle w:val="Sansinterligne"/>
        <w:rPr>
          <w:lang w:val="fr-FR"/>
        </w:rPr>
      </w:pPr>
      <w:r>
        <w:rPr>
          <w:noProof/>
        </w:rPr>
        <w:drawing>
          <wp:inline distT="0" distB="0" distL="0" distR="0">
            <wp:extent cx="6309360" cy="2394582"/>
            <wp:effectExtent l="19050" t="0" r="0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2394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108" w:rsidRDefault="004D4108" w:rsidP="000578D8">
      <w:pPr>
        <w:pStyle w:val="Sansinterligne"/>
        <w:rPr>
          <w:lang w:val="fr-FR"/>
        </w:rPr>
      </w:pPr>
      <w:r>
        <w:rPr>
          <w:noProof/>
        </w:rPr>
        <w:lastRenderedPageBreak/>
        <w:drawing>
          <wp:inline distT="0" distB="0" distL="0" distR="0">
            <wp:extent cx="6309360" cy="3157331"/>
            <wp:effectExtent l="19050" t="0" r="0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3157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108" w:rsidRDefault="004D4108" w:rsidP="000578D8">
      <w:pPr>
        <w:pStyle w:val="Sansinterligne"/>
        <w:rPr>
          <w:lang w:val="fr-FR"/>
        </w:rPr>
      </w:pPr>
      <w:r>
        <w:rPr>
          <w:noProof/>
        </w:rPr>
        <w:drawing>
          <wp:inline distT="0" distB="0" distL="0" distR="0">
            <wp:extent cx="6309360" cy="2528137"/>
            <wp:effectExtent l="19050" t="0" r="0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2528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108" w:rsidRDefault="004D4108" w:rsidP="000578D8">
      <w:pPr>
        <w:pStyle w:val="Sansinterligne"/>
        <w:rPr>
          <w:lang w:val="fr-FR"/>
        </w:rPr>
      </w:pPr>
      <w:r>
        <w:rPr>
          <w:noProof/>
        </w:rPr>
        <w:drawing>
          <wp:inline distT="0" distB="0" distL="0" distR="0">
            <wp:extent cx="6309360" cy="1766688"/>
            <wp:effectExtent l="19050" t="0" r="0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1766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3D35" w:rsidRDefault="005C3D35" w:rsidP="000578D8">
      <w:pPr>
        <w:pStyle w:val="Sansinterligne"/>
        <w:rPr>
          <w:lang w:val="fr-FR"/>
        </w:rPr>
      </w:pPr>
    </w:p>
    <w:p w:rsidR="005C3D35" w:rsidRDefault="005C3D35" w:rsidP="000578D8">
      <w:pPr>
        <w:pStyle w:val="Sansinterligne"/>
        <w:rPr>
          <w:lang w:val="fr-FR"/>
        </w:rPr>
      </w:pPr>
    </w:p>
    <w:p w:rsidR="005C3D35" w:rsidRDefault="005C3D35" w:rsidP="000578D8">
      <w:pPr>
        <w:pStyle w:val="Sansinterligne"/>
        <w:rPr>
          <w:lang w:val="fr-FR"/>
        </w:rPr>
      </w:pPr>
    </w:p>
    <w:p w:rsidR="005C3D35" w:rsidRDefault="005C3D35" w:rsidP="000578D8">
      <w:pPr>
        <w:pStyle w:val="Sansinterligne"/>
        <w:rPr>
          <w:lang w:val="fr-FR"/>
        </w:rPr>
      </w:pPr>
    </w:p>
    <w:p w:rsidR="005C3D35" w:rsidRDefault="005C3D35" w:rsidP="000578D8">
      <w:pPr>
        <w:pStyle w:val="Sansinterligne"/>
        <w:rPr>
          <w:lang w:val="fr-FR"/>
        </w:rPr>
      </w:pPr>
    </w:p>
    <w:p w:rsidR="005C3D35" w:rsidRDefault="005C3D35" w:rsidP="000578D8">
      <w:pPr>
        <w:pStyle w:val="Sansinterligne"/>
        <w:rPr>
          <w:lang w:val="fr-FR"/>
        </w:rPr>
      </w:pPr>
    </w:p>
    <w:p w:rsidR="005C3D35" w:rsidRDefault="005C3D35" w:rsidP="000578D8">
      <w:pPr>
        <w:pStyle w:val="Sansinterligne"/>
        <w:rPr>
          <w:lang w:val="fr-FR"/>
        </w:rPr>
      </w:pPr>
    </w:p>
    <w:p w:rsidR="005C3D35" w:rsidRPr="005C3D35" w:rsidRDefault="005C3D35" w:rsidP="005C3D35">
      <w:pPr>
        <w:pStyle w:val="Sansinterligne"/>
        <w:rPr>
          <w:b/>
          <w:sz w:val="32"/>
          <w:szCs w:val="32"/>
          <w:u w:val="single"/>
          <w:lang w:val="fr-FR"/>
        </w:rPr>
      </w:pPr>
      <w:r>
        <w:rPr>
          <w:b/>
          <w:sz w:val="32"/>
          <w:szCs w:val="32"/>
          <w:u w:val="single"/>
          <w:lang w:val="fr-FR"/>
        </w:rPr>
        <w:lastRenderedPageBreak/>
        <w:t>6</w:t>
      </w:r>
      <w:r w:rsidRPr="000578D8">
        <w:rPr>
          <w:b/>
          <w:sz w:val="32"/>
          <w:szCs w:val="32"/>
          <w:u w:val="single"/>
          <w:lang w:val="fr-FR"/>
        </w:rPr>
        <w:t>-</w:t>
      </w:r>
      <w:r>
        <w:rPr>
          <w:b/>
          <w:sz w:val="32"/>
          <w:szCs w:val="32"/>
          <w:u w:val="single"/>
          <w:lang w:val="fr-FR"/>
        </w:rPr>
        <w:t>Tableau d’</w:t>
      </w:r>
      <w:proofErr w:type="spellStart"/>
      <w:r>
        <w:rPr>
          <w:b/>
          <w:sz w:val="32"/>
          <w:szCs w:val="32"/>
          <w:u w:val="single"/>
          <w:lang w:val="fr-FR"/>
        </w:rPr>
        <w:t>interractions</w:t>
      </w:r>
      <w:proofErr w:type="spellEnd"/>
      <w:r>
        <w:rPr>
          <w:b/>
          <w:sz w:val="32"/>
          <w:szCs w:val="32"/>
          <w:u w:val="single"/>
          <w:lang w:val="fr-FR"/>
        </w:rPr>
        <w:t xml:space="preserve"> avec la HMI</w:t>
      </w:r>
      <w:r w:rsidRPr="000578D8">
        <w:rPr>
          <w:b/>
          <w:sz w:val="32"/>
          <w:szCs w:val="32"/>
          <w:u w:val="single"/>
          <w:lang w:val="fr-FR"/>
        </w:rPr>
        <w:t> :</w:t>
      </w:r>
      <w:r w:rsidR="00991E54">
        <w:rPr>
          <w:b/>
          <w:sz w:val="32"/>
          <w:szCs w:val="32"/>
          <w:u w:val="single"/>
          <w:lang w:val="fr-FR"/>
        </w:rPr>
        <w:t xml:space="preserve"> </w:t>
      </w:r>
      <w:r w:rsidR="00991E54" w:rsidRPr="00991E54">
        <w:rPr>
          <w:b/>
          <w:sz w:val="32"/>
          <w:szCs w:val="32"/>
          <w:lang w:val="fr-FR"/>
        </w:rPr>
        <w:t>programme de test des I/O</w:t>
      </w:r>
    </w:p>
    <w:p w:rsidR="005C3D35" w:rsidRDefault="00E6576F" w:rsidP="000578D8">
      <w:pPr>
        <w:pStyle w:val="Sansinterligne"/>
        <w:rPr>
          <w:lang w:val="fr-FR"/>
        </w:rPr>
      </w:pPr>
      <w:r>
        <w:rPr>
          <w:lang w:val="fr-FR"/>
        </w:rPr>
        <w:t>Problèmes avec %MW4, %MW5 et %MW50</w:t>
      </w:r>
      <w:r w:rsidR="00AC5796">
        <w:rPr>
          <w:lang w:val="fr-FR"/>
        </w:rPr>
        <w:t> : à ne pas utiliser</w:t>
      </w:r>
    </w:p>
    <w:tbl>
      <w:tblPr>
        <w:tblStyle w:val="Grilledutableau"/>
        <w:tblW w:w="0" w:type="auto"/>
        <w:tblLook w:val="04A0"/>
      </w:tblPr>
      <w:tblGrid>
        <w:gridCol w:w="954"/>
        <w:gridCol w:w="747"/>
        <w:gridCol w:w="1138"/>
        <w:gridCol w:w="1048"/>
        <w:gridCol w:w="990"/>
        <w:gridCol w:w="944"/>
        <w:gridCol w:w="744"/>
        <w:gridCol w:w="1447"/>
        <w:gridCol w:w="1048"/>
        <w:gridCol w:w="1092"/>
      </w:tblGrid>
      <w:tr w:rsidR="00BD1BFB" w:rsidTr="00AC5796">
        <w:tc>
          <w:tcPr>
            <w:tcW w:w="954" w:type="dxa"/>
            <w:tcBorders>
              <w:bottom w:val="single" w:sz="4" w:space="0" w:color="000000" w:themeColor="text1"/>
            </w:tcBorders>
          </w:tcPr>
          <w:p w:rsidR="0097159F" w:rsidRDefault="0097159F" w:rsidP="000578D8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Adresse PLC des entrées</w:t>
            </w:r>
          </w:p>
        </w:tc>
        <w:tc>
          <w:tcPr>
            <w:tcW w:w="747" w:type="dxa"/>
            <w:tcBorders>
              <w:bottom w:val="single" w:sz="4" w:space="0" w:color="000000" w:themeColor="text1"/>
            </w:tcBorders>
          </w:tcPr>
          <w:p w:rsidR="0097159F" w:rsidRDefault="0097159F" w:rsidP="000578D8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Nom sur la PLC</w:t>
            </w:r>
          </w:p>
        </w:tc>
        <w:tc>
          <w:tcPr>
            <w:tcW w:w="1138" w:type="dxa"/>
            <w:tcBorders>
              <w:bottom w:val="single" w:sz="4" w:space="0" w:color="000000" w:themeColor="text1"/>
            </w:tcBorders>
          </w:tcPr>
          <w:p w:rsidR="0097159F" w:rsidRDefault="0097159F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 xml:space="preserve">Nom </w:t>
            </w:r>
          </w:p>
        </w:tc>
        <w:tc>
          <w:tcPr>
            <w:tcW w:w="1048" w:type="dxa"/>
            <w:tcBorders>
              <w:bottom w:val="single" w:sz="4" w:space="0" w:color="000000" w:themeColor="text1"/>
            </w:tcBorders>
          </w:tcPr>
          <w:p w:rsidR="0097159F" w:rsidRDefault="0097159F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Adresse MODBUS PLC pour HMI</w:t>
            </w:r>
          </w:p>
        </w:tc>
        <w:tc>
          <w:tcPr>
            <w:tcW w:w="990" w:type="dxa"/>
            <w:tcBorders>
              <w:bottom w:val="single" w:sz="4" w:space="0" w:color="000000" w:themeColor="text1"/>
            </w:tcBorders>
          </w:tcPr>
          <w:p w:rsidR="0097159F" w:rsidRDefault="0097159F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Mot utilisé</w:t>
            </w:r>
          </w:p>
        </w:tc>
        <w:tc>
          <w:tcPr>
            <w:tcW w:w="944" w:type="dxa"/>
            <w:tcBorders>
              <w:bottom w:val="single" w:sz="4" w:space="0" w:color="000000" w:themeColor="text1"/>
            </w:tcBorders>
          </w:tcPr>
          <w:p w:rsidR="0097159F" w:rsidRDefault="0097159F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Adresse PLC des entrées</w:t>
            </w:r>
          </w:p>
        </w:tc>
        <w:tc>
          <w:tcPr>
            <w:tcW w:w="744" w:type="dxa"/>
            <w:tcBorders>
              <w:bottom w:val="single" w:sz="4" w:space="0" w:color="000000" w:themeColor="text1"/>
            </w:tcBorders>
          </w:tcPr>
          <w:p w:rsidR="0097159F" w:rsidRDefault="0097159F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Nom sur la PLC</w:t>
            </w:r>
          </w:p>
        </w:tc>
        <w:tc>
          <w:tcPr>
            <w:tcW w:w="1447" w:type="dxa"/>
            <w:tcBorders>
              <w:bottom w:val="single" w:sz="4" w:space="0" w:color="000000" w:themeColor="text1"/>
            </w:tcBorders>
          </w:tcPr>
          <w:p w:rsidR="0097159F" w:rsidRDefault="0097159F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 xml:space="preserve">Nom </w:t>
            </w:r>
          </w:p>
        </w:tc>
        <w:tc>
          <w:tcPr>
            <w:tcW w:w="1048" w:type="dxa"/>
            <w:tcBorders>
              <w:bottom w:val="single" w:sz="4" w:space="0" w:color="000000" w:themeColor="text1"/>
            </w:tcBorders>
          </w:tcPr>
          <w:p w:rsidR="0097159F" w:rsidRDefault="0097159F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Adresse MODBUS PLC pour HMI</w:t>
            </w:r>
          </w:p>
        </w:tc>
        <w:tc>
          <w:tcPr>
            <w:tcW w:w="1092" w:type="dxa"/>
            <w:tcBorders>
              <w:bottom w:val="single" w:sz="4" w:space="0" w:color="000000" w:themeColor="text1"/>
            </w:tcBorders>
          </w:tcPr>
          <w:p w:rsidR="0097159F" w:rsidRDefault="0097159F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Mot utilisé</w:t>
            </w:r>
          </w:p>
        </w:tc>
      </w:tr>
      <w:tr w:rsidR="00BD1BFB" w:rsidTr="00AC5796">
        <w:tc>
          <w:tcPr>
            <w:tcW w:w="954" w:type="dxa"/>
            <w:tcBorders>
              <w:bottom w:val="nil"/>
              <w:right w:val="nil"/>
            </w:tcBorders>
          </w:tcPr>
          <w:p w:rsidR="0097159F" w:rsidRDefault="0097159F" w:rsidP="000578D8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%IX4.0</w:t>
            </w:r>
          </w:p>
        </w:tc>
        <w:tc>
          <w:tcPr>
            <w:tcW w:w="747" w:type="dxa"/>
            <w:tcBorders>
              <w:left w:val="nil"/>
              <w:bottom w:val="nil"/>
              <w:right w:val="nil"/>
            </w:tcBorders>
          </w:tcPr>
          <w:p w:rsidR="0097159F" w:rsidRDefault="0097159F" w:rsidP="000578D8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DI1</w:t>
            </w:r>
          </w:p>
        </w:tc>
        <w:tc>
          <w:tcPr>
            <w:tcW w:w="1138" w:type="dxa"/>
            <w:tcBorders>
              <w:left w:val="nil"/>
              <w:bottom w:val="nil"/>
              <w:right w:val="nil"/>
            </w:tcBorders>
          </w:tcPr>
          <w:p w:rsidR="0097159F" w:rsidRDefault="0097159F" w:rsidP="000578D8">
            <w:pPr>
              <w:pStyle w:val="Sansinterligne"/>
              <w:rPr>
                <w:lang w:val="fr-FR"/>
              </w:rPr>
            </w:pPr>
            <w:proofErr w:type="spellStart"/>
            <w:r>
              <w:rPr>
                <w:lang w:val="fr-FR"/>
              </w:rPr>
              <w:t>BPvert</w:t>
            </w:r>
            <w:proofErr w:type="spellEnd"/>
          </w:p>
        </w:tc>
        <w:tc>
          <w:tcPr>
            <w:tcW w:w="1048" w:type="dxa"/>
            <w:tcBorders>
              <w:left w:val="nil"/>
              <w:bottom w:val="nil"/>
              <w:right w:val="nil"/>
            </w:tcBorders>
          </w:tcPr>
          <w:p w:rsidR="0097159F" w:rsidRDefault="0097159F" w:rsidP="000578D8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12289</w:t>
            </w:r>
          </w:p>
        </w:tc>
        <w:tc>
          <w:tcPr>
            <w:tcW w:w="990" w:type="dxa"/>
            <w:tcBorders>
              <w:left w:val="nil"/>
              <w:bottom w:val="nil"/>
              <w:right w:val="nil"/>
            </w:tcBorders>
          </w:tcPr>
          <w:p w:rsidR="0097159F" w:rsidRDefault="0097159F" w:rsidP="000578D8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%MW1</w:t>
            </w:r>
          </w:p>
        </w:tc>
        <w:tc>
          <w:tcPr>
            <w:tcW w:w="944" w:type="dxa"/>
            <w:tcBorders>
              <w:left w:val="nil"/>
              <w:bottom w:val="nil"/>
              <w:right w:val="nil"/>
            </w:tcBorders>
          </w:tcPr>
          <w:p w:rsidR="0097159F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%Q</w:t>
            </w:r>
            <w:r w:rsidR="0097159F">
              <w:rPr>
                <w:lang w:val="fr-FR"/>
              </w:rPr>
              <w:t>X4.0</w:t>
            </w:r>
          </w:p>
        </w:tc>
        <w:tc>
          <w:tcPr>
            <w:tcW w:w="744" w:type="dxa"/>
            <w:tcBorders>
              <w:left w:val="nil"/>
              <w:bottom w:val="nil"/>
              <w:right w:val="nil"/>
            </w:tcBorders>
          </w:tcPr>
          <w:p w:rsidR="0097159F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DO</w:t>
            </w:r>
            <w:r w:rsidR="0097159F">
              <w:rPr>
                <w:lang w:val="fr-FR"/>
              </w:rPr>
              <w:t>1</w:t>
            </w:r>
          </w:p>
        </w:tc>
        <w:tc>
          <w:tcPr>
            <w:tcW w:w="1447" w:type="dxa"/>
            <w:tcBorders>
              <w:left w:val="nil"/>
              <w:bottom w:val="nil"/>
              <w:right w:val="nil"/>
            </w:tcBorders>
          </w:tcPr>
          <w:p w:rsidR="0097159F" w:rsidRDefault="00BD1BFB" w:rsidP="0002062F">
            <w:pPr>
              <w:pStyle w:val="Sansinterligne"/>
              <w:rPr>
                <w:lang w:val="fr-FR"/>
              </w:rPr>
            </w:pPr>
            <w:proofErr w:type="spellStart"/>
            <w:r>
              <w:rPr>
                <w:lang w:val="fr-FR"/>
              </w:rPr>
              <w:t>VoyantV</w:t>
            </w:r>
            <w:r w:rsidR="0097159F">
              <w:rPr>
                <w:lang w:val="fr-FR"/>
              </w:rPr>
              <w:t>ert</w:t>
            </w:r>
            <w:proofErr w:type="spellEnd"/>
          </w:p>
        </w:tc>
        <w:tc>
          <w:tcPr>
            <w:tcW w:w="1048" w:type="dxa"/>
            <w:tcBorders>
              <w:left w:val="nil"/>
              <w:bottom w:val="nil"/>
              <w:right w:val="nil"/>
            </w:tcBorders>
          </w:tcPr>
          <w:p w:rsidR="0097159F" w:rsidRDefault="0097159F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12</w:t>
            </w:r>
            <w:r w:rsidR="00BD1BFB">
              <w:rPr>
                <w:lang w:val="fr-FR"/>
              </w:rPr>
              <w:t>388</w:t>
            </w:r>
          </w:p>
        </w:tc>
        <w:tc>
          <w:tcPr>
            <w:tcW w:w="1092" w:type="dxa"/>
            <w:tcBorders>
              <w:left w:val="nil"/>
              <w:bottom w:val="nil"/>
            </w:tcBorders>
          </w:tcPr>
          <w:p w:rsidR="0097159F" w:rsidRDefault="0097159F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%MW1</w:t>
            </w:r>
            <w:r w:rsidR="00BD1BFB">
              <w:rPr>
                <w:lang w:val="fr-FR"/>
              </w:rPr>
              <w:t>00</w:t>
            </w:r>
          </w:p>
        </w:tc>
      </w:tr>
      <w:tr w:rsidR="00BD1BFB" w:rsidTr="00AC5796">
        <w:tc>
          <w:tcPr>
            <w:tcW w:w="954" w:type="dxa"/>
            <w:tcBorders>
              <w:top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048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944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%QX4.</w:t>
            </w:r>
            <w:r>
              <w:rPr>
                <w:lang w:val="fr-FR"/>
              </w:rPr>
              <w:t>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DO</w:t>
            </w:r>
            <w:r>
              <w:rPr>
                <w:lang w:val="fr-FR"/>
              </w:rPr>
              <w:t>5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proofErr w:type="spellStart"/>
            <w:r>
              <w:rPr>
                <w:lang w:val="fr-FR"/>
              </w:rPr>
              <w:t>SensAV</w:t>
            </w:r>
            <w:proofErr w:type="spellEnd"/>
          </w:p>
        </w:tc>
        <w:tc>
          <w:tcPr>
            <w:tcW w:w="1048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123</w:t>
            </w:r>
            <w:r>
              <w:rPr>
                <w:lang w:val="fr-FR"/>
              </w:rPr>
              <w:t>92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000000" w:themeColor="text1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%MW10</w:t>
            </w:r>
            <w:r>
              <w:rPr>
                <w:lang w:val="fr-FR"/>
              </w:rPr>
              <w:t>4</w:t>
            </w:r>
          </w:p>
        </w:tc>
      </w:tr>
      <w:tr w:rsidR="00BD1BFB" w:rsidTr="00AC5796">
        <w:tc>
          <w:tcPr>
            <w:tcW w:w="954" w:type="dxa"/>
            <w:tcBorders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%IX4.1</w:t>
            </w:r>
          </w:p>
        </w:tc>
        <w:tc>
          <w:tcPr>
            <w:tcW w:w="747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DI2</w:t>
            </w:r>
          </w:p>
        </w:tc>
        <w:tc>
          <w:tcPr>
            <w:tcW w:w="1138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BPROUGE</w:t>
            </w:r>
          </w:p>
        </w:tc>
        <w:tc>
          <w:tcPr>
            <w:tcW w:w="1048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12290</w:t>
            </w:r>
          </w:p>
        </w:tc>
        <w:tc>
          <w:tcPr>
            <w:tcW w:w="990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%MW2</w:t>
            </w:r>
          </w:p>
        </w:tc>
        <w:tc>
          <w:tcPr>
            <w:tcW w:w="944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%QX4.</w:t>
            </w:r>
            <w:r>
              <w:rPr>
                <w:lang w:val="fr-FR"/>
              </w:rPr>
              <w:t>1</w:t>
            </w:r>
          </w:p>
        </w:tc>
        <w:tc>
          <w:tcPr>
            <w:tcW w:w="744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DO1</w:t>
            </w:r>
          </w:p>
        </w:tc>
        <w:tc>
          <w:tcPr>
            <w:tcW w:w="1447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proofErr w:type="spellStart"/>
            <w:r>
              <w:rPr>
                <w:lang w:val="fr-FR"/>
              </w:rPr>
              <w:t>Voyant</w:t>
            </w:r>
            <w:r>
              <w:rPr>
                <w:lang w:val="fr-FR"/>
              </w:rPr>
              <w:t>Rouge</w:t>
            </w:r>
            <w:proofErr w:type="spellEnd"/>
          </w:p>
        </w:tc>
        <w:tc>
          <w:tcPr>
            <w:tcW w:w="1048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1238</w:t>
            </w:r>
            <w:r>
              <w:rPr>
                <w:lang w:val="fr-FR"/>
              </w:rPr>
              <w:t>9</w:t>
            </w:r>
          </w:p>
        </w:tc>
        <w:tc>
          <w:tcPr>
            <w:tcW w:w="1092" w:type="dxa"/>
            <w:tcBorders>
              <w:left w:val="nil"/>
              <w:bottom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%MW10</w:t>
            </w:r>
            <w:r>
              <w:rPr>
                <w:lang w:val="fr-FR"/>
              </w:rPr>
              <w:t>1</w:t>
            </w:r>
          </w:p>
        </w:tc>
      </w:tr>
      <w:tr w:rsidR="00BD1BFB" w:rsidTr="00AC5796">
        <w:tc>
          <w:tcPr>
            <w:tcW w:w="954" w:type="dxa"/>
            <w:tcBorders>
              <w:top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048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944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%QX4.</w:t>
            </w:r>
            <w:r>
              <w:rPr>
                <w:lang w:val="fr-FR"/>
              </w:rPr>
              <w:t>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DO</w:t>
            </w:r>
            <w:r>
              <w:rPr>
                <w:lang w:val="fr-FR"/>
              </w:rPr>
              <w:t>6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proofErr w:type="spellStart"/>
            <w:r>
              <w:rPr>
                <w:lang w:val="fr-FR"/>
              </w:rPr>
              <w:t>SensA</w:t>
            </w:r>
            <w:r>
              <w:rPr>
                <w:lang w:val="fr-FR"/>
              </w:rPr>
              <w:t>R</w:t>
            </w:r>
            <w:proofErr w:type="spellEnd"/>
          </w:p>
        </w:tc>
        <w:tc>
          <w:tcPr>
            <w:tcW w:w="1048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1239</w:t>
            </w:r>
            <w:r>
              <w:rPr>
                <w:lang w:val="fr-FR"/>
              </w:rPr>
              <w:t>3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000000" w:themeColor="text1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%MW10</w:t>
            </w:r>
            <w:r>
              <w:rPr>
                <w:lang w:val="fr-FR"/>
              </w:rPr>
              <w:t>5</w:t>
            </w:r>
          </w:p>
        </w:tc>
      </w:tr>
      <w:tr w:rsidR="00BD1BFB" w:rsidTr="00AC5796">
        <w:tc>
          <w:tcPr>
            <w:tcW w:w="954" w:type="dxa"/>
            <w:tcBorders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%IX4.2</w:t>
            </w:r>
          </w:p>
        </w:tc>
        <w:tc>
          <w:tcPr>
            <w:tcW w:w="747" w:type="dxa"/>
            <w:tcBorders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DI3</w:t>
            </w:r>
          </w:p>
        </w:tc>
        <w:tc>
          <w:tcPr>
            <w:tcW w:w="1138" w:type="dxa"/>
            <w:tcBorders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CAM</w:t>
            </w:r>
          </w:p>
        </w:tc>
        <w:tc>
          <w:tcPr>
            <w:tcW w:w="1048" w:type="dxa"/>
            <w:tcBorders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12291</w:t>
            </w:r>
          </w:p>
        </w:tc>
        <w:tc>
          <w:tcPr>
            <w:tcW w:w="990" w:type="dxa"/>
            <w:tcBorders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%MW3</w:t>
            </w:r>
          </w:p>
        </w:tc>
        <w:tc>
          <w:tcPr>
            <w:tcW w:w="944" w:type="dxa"/>
            <w:tcBorders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%QX4.</w:t>
            </w:r>
            <w:r>
              <w:rPr>
                <w:lang w:val="fr-FR"/>
              </w:rPr>
              <w:t>6</w:t>
            </w:r>
          </w:p>
        </w:tc>
        <w:tc>
          <w:tcPr>
            <w:tcW w:w="744" w:type="dxa"/>
            <w:tcBorders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DO</w:t>
            </w:r>
            <w:r>
              <w:rPr>
                <w:lang w:val="fr-FR"/>
              </w:rPr>
              <w:t>7</w:t>
            </w:r>
          </w:p>
        </w:tc>
        <w:tc>
          <w:tcPr>
            <w:tcW w:w="1447" w:type="dxa"/>
            <w:tcBorders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L/R</w:t>
            </w:r>
          </w:p>
        </w:tc>
        <w:tc>
          <w:tcPr>
            <w:tcW w:w="1048" w:type="dxa"/>
            <w:tcBorders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1239</w:t>
            </w:r>
            <w:r>
              <w:rPr>
                <w:lang w:val="fr-FR"/>
              </w:rPr>
              <w:t>4</w:t>
            </w:r>
          </w:p>
        </w:tc>
        <w:tc>
          <w:tcPr>
            <w:tcW w:w="1092" w:type="dxa"/>
            <w:tcBorders>
              <w:left w:val="nil"/>
              <w:bottom w:val="single" w:sz="4" w:space="0" w:color="000000" w:themeColor="text1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%MW10</w:t>
            </w:r>
            <w:r>
              <w:rPr>
                <w:lang w:val="fr-FR"/>
              </w:rPr>
              <w:t>6</w:t>
            </w:r>
          </w:p>
        </w:tc>
      </w:tr>
      <w:tr w:rsidR="00BD1BFB" w:rsidTr="00AC5796">
        <w:tc>
          <w:tcPr>
            <w:tcW w:w="954" w:type="dxa"/>
            <w:tcBorders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%IX4.3</w:t>
            </w:r>
          </w:p>
        </w:tc>
        <w:tc>
          <w:tcPr>
            <w:tcW w:w="747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DI4</w:t>
            </w:r>
          </w:p>
        </w:tc>
        <w:tc>
          <w:tcPr>
            <w:tcW w:w="1138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BPblanc1</w:t>
            </w:r>
          </w:p>
        </w:tc>
        <w:tc>
          <w:tcPr>
            <w:tcW w:w="1048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12328</w:t>
            </w:r>
          </w:p>
        </w:tc>
        <w:tc>
          <w:tcPr>
            <w:tcW w:w="990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%MW40</w:t>
            </w:r>
          </w:p>
        </w:tc>
        <w:tc>
          <w:tcPr>
            <w:tcW w:w="944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%QX4.</w:t>
            </w:r>
            <w:r>
              <w:rPr>
                <w:lang w:val="fr-FR"/>
              </w:rPr>
              <w:t>2</w:t>
            </w:r>
          </w:p>
        </w:tc>
        <w:tc>
          <w:tcPr>
            <w:tcW w:w="744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DO</w:t>
            </w:r>
            <w:r>
              <w:rPr>
                <w:lang w:val="fr-FR"/>
              </w:rPr>
              <w:t>3</w:t>
            </w:r>
          </w:p>
        </w:tc>
        <w:tc>
          <w:tcPr>
            <w:tcW w:w="1447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VoyantBlanc1</w:t>
            </w:r>
          </w:p>
        </w:tc>
        <w:tc>
          <w:tcPr>
            <w:tcW w:w="1048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1239</w:t>
            </w:r>
            <w:r>
              <w:rPr>
                <w:lang w:val="fr-FR"/>
              </w:rPr>
              <w:t>0</w:t>
            </w:r>
          </w:p>
        </w:tc>
        <w:tc>
          <w:tcPr>
            <w:tcW w:w="1092" w:type="dxa"/>
            <w:tcBorders>
              <w:left w:val="nil"/>
              <w:bottom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%MW10</w:t>
            </w:r>
            <w:r>
              <w:rPr>
                <w:lang w:val="fr-FR"/>
              </w:rPr>
              <w:t>2</w:t>
            </w:r>
          </w:p>
        </w:tc>
      </w:tr>
      <w:tr w:rsidR="00AC5796" w:rsidTr="00AC5796">
        <w:tc>
          <w:tcPr>
            <w:tcW w:w="954" w:type="dxa"/>
            <w:tcBorders>
              <w:top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048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944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%QX4.</w:t>
            </w:r>
            <w:r>
              <w:rPr>
                <w:lang w:val="fr-FR"/>
              </w:rPr>
              <w:t>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DO</w:t>
            </w:r>
            <w:r>
              <w:rPr>
                <w:lang w:val="fr-FR"/>
              </w:rPr>
              <w:t>8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Ventil1H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1239</w:t>
            </w:r>
            <w:r>
              <w:rPr>
                <w:lang w:val="fr-FR"/>
              </w:rPr>
              <w:t>5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000000" w:themeColor="text1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%MW10</w:t>
            </w:r>
            <w:r>
              <w:rPr>
                <w:lang w:val="fr-FR"/>
              </w:rPr>
              <w:t>7</w:t>
            </w:r>
          </w:p>
        </w:tc>
      </w:tr>
      <w:tr w:rsidR="00AC5796" w:rsidTr="00AC5796">
        <w:tc>
          <w:tcPr>
            <w:tcW w:w="954" w:type="dxa"/>
            <w:tcBorders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%IX4.4</w:t>
            </w:r>
          </w:p>
        </w:tc>
        <w:tc>
          <w:tcPr>
            <w:tcW w:w="747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DI5</w:t>
            </w:r>
          </w:p>
        </w:tc>
        <w:tc>
          <w:tcPr>
            <w:tcW w:w="1138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BPblanc2</w:t>
            </w:r>
          </w:p>
        </w:tc>
        <w:tc>
          <w:tcPr>
            <w:tcW w:w="1048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12348</w:t>
            </w:r>
          </w:p>
        </w:tc>
        <w:tc>
          <w:tcPr>
            <w:tcW w:w="990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%MW60</w:t>
            </w:r>
          </w:p>
        </w:tc>
        <w:tc>
          <w:tcPr>
            <w:tcW w:w="944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%QX4.</w:t>
            </w:r>
            <w:r>
              <w:rPr>
                <w:lang w:val="fr-FR"/>
              </w:rPr>
              <w:t>3</w:t>
            </w:r>
          </w:p>
        </w:tc>
        <w:tc>
          <w:tcPr>
            <w:tcW w:w="744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DO</w:t>
            </w:r>
            <w:r>
              <w:rPr>
                <w:lang w:val="fr-FR"/>
              </w:rPr>
              <w:t>4</w:t>
            </w:r>
          </w:p>
        </w:tc>
        <w:tc>
          <w:tcPr>
            <w:tcW w:w="1447" w:type="dxa"/>
            <w:tcBorders>
              <w:left w:val="nil"/>
              <w:bottom w:val="nil"/>
              <w:right w:val="nil"/>
            </w:tcBorders>
          </w:tcPr>
          <w:p w:rsidR="00BD1BFB" w:rsidRDefault="00991E54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VoyantBlanc2</w:t>
            </w:r>
          </w:p>
        </w:tc>
        <w:tc>
          <w:tcPr>
            <w:tcW w:w="1048" w:type="dxa"/>
            <w:tcBorders>
              <w:left w:val="nil"/>
              <w:bottom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1239</w:t>
            </w:r>
            <w:r w:rsidR="00991E54">
              <w:rPr>
                <w:lang w:val="fr-FR"/>
              </w:rPr>
              <w:t>1</w:t>
            </w:r>
          </w:p>
        </w:tc>
        <w:tc>
          <w:tcPr>
            <w:tcW w:w="1092" w:type="dxa"/>
            <w:tcBorders>
              <w:left w:val="nil"/>
              <w:bottom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%MW10</w:t>
            </w:r>
            <w:r w:rsidR="00991E54">
              <w:rPr>
                <w:lang w:val="fr-FR"/>
              </w:rPr>
              <w:t>3</w:t>
            </w:r>
          </w:p>
        </w:tc>
      </w:tr>
      <w:tr w:rsidR="00AC5796" w:rsidTr="00AC5796">
        <w:tc>
          <w:tcPr>
            <w:tcW w:w="954" w:type="dxa"/>
            <w:tcBorders>
              <w:top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747" w:type="dxa"/>
            <w:tcBorders>
              <w:top w:val="nil"/>
              <w:left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138" w:type="dxa"/>
            <w:tcBorders>
              <w:top w:val="nil"/>
              <w:left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048" w:type="dxa"/>
            <w:tcBorders>
              <w:top w:val="nil"/>
              <w:left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944" w:type="dxa"/>
            <w:tcBorders>
              <w:top w:val="nil"/>
              <w:left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%QX4.</w:t>
            </w:r>
            <w:r>
              <w:rPr>
                <w:lang w:val="fr-FR"/>
              </w:rPr>
              <w:t>8</w:t>
            </w:r>
          </w:p>
        </w:tc>
        <w:tc>
          <w:tcPr>
            <w:tcW w:w="744" w:type="dxa"/>
            <w:tcBorders>
              <w:top w:val="nil"/>
              <w:left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DO</w:t>
            </w:r>
            <w:r>
              <w:rPr>
                <w:lang w:val="fr-FR"/>
              </w:rPr>
              <w:t>1’</w:t>
            </w:r>
          </w:p>
        </w:tc>
        <w:tc>
          <w:tcPr>
            <w:tcW w:w="1447" w:type="dxa"/>
            <w:tcBorders>
              <w:top w:val="nil"/>
              <w:left w:val="nil"/>
              <w:right w:val="nil"/>
            </w:tcBorders>
          </w:tcPr>
          <w:p w:rsidR="00BD1BFB" w:rsidRDefault="00B74691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Ventil2B</w:t>
            </w:r>
          </w:p>
        </w:tc>
        <w:tc>
          <w:tcPr>
            <w:tcW w:w="1048" w:type="dxa"/>
            <w:tcBorders>
              <w:top w:val="nil"/>
              <w:left w:val="nil"/>
              <w:righ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12395</w:t>
            </w:r>
          </w:p>
        </w:tc>
        <w:tc>
          <w:tcPr>
            <w:tcW w:w="1092" w:type="dxa"/>
            <w:tcBorders>
              <w:top w:val="nil"/>
              <w:left w:val="nil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%MW107</w:t>
            </w:r>
          </w:p>
        </w:tc>
      </w:tr>
      <w:tr w:rsidR="00BD1BFB" w:rsidTr="00BD1BFB">
        <w:tc>
          <w:tcPr>
            <w:tcW w:w="954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%IX4.5</w:t>
            </w:r>
          </w:p>
        </w:tc>
        <w:tc>
          <w:tcPr>
            <w:tcW w:w="747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DI6</w:t>
            </w:r>
          </w:p>
        </w:tc>
        <w:tc>
          <w:tcPr>
            <w:tcW w:w="113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ATU</w:t>
            </w:r>
          </w:p>
        </w:tc>
        <w:tc>
          <w:tcPr>
            <w:tcW w:w="104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12294</w:t>
            </w:r>
          </w:p>
        </w:tc>
        <w:tc>
          <w:tcPr>
            <w:tcW w:w="990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%MW6</w:t>
            </w:r>
          </w:p>
        </w:tc>
        <w:tc>
          <w:tcPr>
            <w:tcW w:w="944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744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447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04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092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</w:tr>
      <w:tr w:rsidR="00BD1BFB" w:rsidTr="00BD1BFB">
        <w:tc>
          <w:tcPr>
            <w:tcW w:w="954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%IX4.6</w:t>
            </w:r>
          </w:p>
        </w:tc>
        <w:tc>
          <w:tcPr>
            <w:tcW w:w="747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DI7</w:t>
            </w:r>
          </w:p>
        </w:tc>
        <w:tc>
          <w:tcPr>
            <w:tcW w:w="113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/C1E</w:t>
            </w:r>
          </w:p>
        </w:tc>
        <w:tc>
          <w:tcPr>
            <w:tcW w:w="104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12295</w:t>
            </w:r>
          </w:p>
        </w:tc>
        <w:tc>
          <w:tcPr>
            <w:tcW w:w="990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%MW7</w:t>
            </w:r>
          </w:p>
        </w:tc>
        <w:tc>
          <w:tcPr>
            <w:tcW w:w="944" w:type="dxa"/>
          </w:tcPr>
          <w:p w:rsidR="00BD1BFB" w:rsidRDefault="00BD1BFB" w:rsidP="000578D8">
            <w:pPr>
              <w:pStyle w:val="Sansinterligne"/>
              <w:rPr>
                <w:lang w:val="fr-FR"/>
              </w:rPr>
            </w:pPr>
          </w:p>
        </w:tc>
        <w:tc>
          <w:tcPr>
            <w:tcW w:w="744" w:type="dxa"/>
          </w:tcPr>
          <w:p w:rsidR="00BD1BFB" w:rsidRDefault="00BD1BFB" w:rsidP="000578D8">
            <w:pPr>
              <w:pStyle w:val="Sansinterligne"/>
              <w:rPr>
                <w:lang w:val="fr-FR"/>
              </w:rPr>
            </w:pPr>
          </w:p>
        </w:tc>
        <w:tc>
          <w:tcPr>
            <w:tcW w:w="1447" w:type="dxa"/>
          </w:tcPr>
          <w:p w:rsidR="00BD1BFB" w:rsidRDefault="00BD1BFB" w:rsidP="000578D8">
            <w:pPr>
              <w:pStyle w:val="Sansinterligne"/>
              <w:rPr>
                <w:lang w:val="fr-FR"/>
              </w:rPr>
            </w:pPr>
          </w:p>
        </w:tc>
        <w:tc>
          <w:tcPr>
            <w:tcW w:w="1048" w:type="dxa"/>
          </w:tcPr>
          <w:p w:rsidR="00BD1BFB" w:rsidRDefault="00BD1BFB" w:rsidP="000578D8">
            <w:pPr>
              <w:pStyle w:val="Sansinterligne"/>
              <w:rPr>
                <w:lang w:val="fr-FR"/>
              </w:rPr>
            </w:pPr>
          </w:p>
        </w:tc>
        <w:tc>
          <w:tcPr>
            <w:tcW w:w="1092" w:type="dxa"/>
          </w:tcPr>
          <w:p w:rsidR="00BD1BFB" w:rsidRDefault="00BD1BFB" w:rsidP="000578D8">
            <w:pPr>
              <w:pStyle w:val="Sansinterligne"/>
              <w:rPr>
                <w:lang w:val="fr-FR"/>
              </w:rPr>
            </w:pPr>
          </w:p>
        </w:tc>
      </w:tr>
      <w:tr w:rsidR="00BD1BFB" w:rsidTr="00BD1BFB">
        <w:tc>
          <w:tcPr>
            <w:tcW w:w="954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%IX4.7</w:t>
            </w:r>
          </w:p>
        </w:tc>
        <w:tc>
          <w:tcPr>
            <w:tcW w:w="747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DI8</w:t>
            </w:r>
          </w:p>
        </w:tc>
        <w:tc>
          <w:tcPr>
            <w:tcW w:w="113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/C2S</w:t>
            </w:r>
          </w:p>
        </w:tc>
        <w:tc>
          <w:tcPr>
            <w:tcW w:w="104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12296</w:t>
            </w:r>
          </w:p>
        </w:tc>
        <w:tc>
          <w:tcPr>
            <w:tcW w:w="990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%MW8</w:t>
            </w:r>
          </w:p>
        </w:tc>
        <w:tc>
          <w:tcPr>
            <w:tcW w:w="944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744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447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04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092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</w:tr>
      <w:tr w:rsidR="00BD1BFB" w:rsidTr="00BD1BFB">
        <w:tc>
          <w:tcPr>
            <w:tcW w:w="954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%IX4.8</w:t>
            </w:r>
          </w:p>
        </w:tc>
        <w:tc>
          <w:tcPr>
            <w:tcW w:w="747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DI1’</w:t>
            </w:r>
          </w:p>
        </w:tc>
        <w:tc>
          <w:tcPr>
            <w:tcW w:w="113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Opto1E</w:t>
            </w:r>
          </w:p>
        </w:tc>
        <w:tc>
          <w:tcPr>
            <w:tcW w:w="104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12297</w:t>
            </w:r>
          </w:p>
        </w:tc>
        <w:tc>
          <w:tcPr>
            <w:tcW w:w="990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%MW9</w:t>
            </w:r>
          </w:p>
        </w:tc>
        <w:tc>
          <w:tcPr>
            <w:tcW w:w="944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744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447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04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092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</w:tr>
      <w:tr w:rsidR="00BD1BFB" w:rsidTr="00BD1BFB">
        <w:tc>
          <w:tcPr>
            <w:tcW w:w="954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%IX4.9</w:t>
            </w:r>
          </w:p>
        </w:tc>
        <w:tc>
          <w:tcPr>
            <w:tcW w:w="747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DI2’</w:t>
            </w:r>
          </w:p>
        </w:tc>
        <w:tc>
          <w:tcPr>
            <w:tcW w:w="113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Opto2S</w:t>
            </w:r>
          </w:p>
        </w:tc>
        <w:tc>
          <w:tcPr>
            <w:tcW w:w="104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12298</w:t>
            </w:r>
          </w:p>
        </w:tc>
        <w:tc>
          <w:tcPr>
            <w:tcW w:w="990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%MW10</w:t>
            </w:r>
          </w:p>
        </w:tc>
        <w:tc>
          <w:tcPr>
            <w:tcW w:w="944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744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447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04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092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</w:tr>
      <w:tr w:rsidR="00BD1BFB" w:rsidTr="00BD1BFB">
        <w:tc>
          <w:tcPr>
            <w:tcW w:w="954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%IX4.10</w:t>
            </w:r>
          </w:p>
        </w:tc>
        <w:tc>
          <w:tcPr>
            <w:tcW w:w="747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DI3’</w:t>
            </w:r>
          </w:p>
        </w:tc>
        <w:tc>
          <w:tcPr>
            <w:tcW w:w="113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proofErr w:type="spellStart"/>
            <w:r>
              <w:rPr>
                <w:lang w:val="fr-FR"/>
              </w:rPr>
              <w:t>BPblancST</w:t>
            </w:r>
            <w:proofErr w:type="spellEnd"/>
          </w:p>
        </w:tc>
        <w:tc>
          <w:tcPr>
            <w:tcW w:w="104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12299</w:t>
            </w:r>
          </w:p>
        </w:tc>
        <w:tc>
          <w:tcPr>
            <w:tcW w:w="990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%MW11</w:t>
            </w:r>
          </w:p>
        </w:tc>
        <w:tc>
          <w:tcPr>
            <w:tcW w:w="944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744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447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04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092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</w:tr>
      <w:tr w:rsidR="00BD1BFB" w:rsidTr="00BD1BFB">
        <w:tc>
          <w:tcPr>
            <w:tcW w:w="954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%IW0</w:t>
            </w:r>
          </w:p>
        </w:tc>
        <w:tc>
          <w:tcPr>
            <w:tcW w:w="747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E1</w:t>
            </w:r>
          </w:p>
        </w:tc>
        <w:tc>
          <w:tcPr>
            <w:tcW w:w="113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Temp1</w:t>
            </w:r>
          </w:p>
        </w:tc>
        <w:tc>
          <w:tcPr>
            <w:tcW w:w="104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0</w:t>
            </w:r>
          </w:p>
        </w:tc>
        <w:tc>
          <w:tcPr>
            <w:tcW w:w="990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direct</w:t>
            </w:r>
          </w:p>
        </w:tc>
        <w:tc>
          <w:tcPr>
            <w:tcW w:w="944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744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447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04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092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</w:tr>
      <w:tr w:rsidR="00BD1BFB" w:rsidTr="00BD1BFB">
        <w:tc>
          <w:tcPr>
            <w:tcW w:w="954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%IW1</w:t>
            </w:r>
          </w:p>
        </w:tc>
        <w:tc>
          <w:tcPr>
            <w:tcW w:w="747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E2</w:t>
            </w:r>
          </w:p>
        </w:tc>
        <w:tc>
          <w:tcPr>
            <w:tcW w:w="113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Temp2</w:t>
            </w:r>
          </w:p>
        </w:tc>
        <w:tc>
          <w:tcPr>
            <w:tcW w:w="104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1</w:t>
            </w:r>
          </w:p>
        </w:tc>
        <w:tc>
          <w:tcPr>
            <w:tcW w:w="990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direct</w:t>
            </w:r>
          </w:p>
        </w:tc>
        <w:tc>
          <w:tcPr>
            <w:tcW w:w="944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744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447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048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092" w:type="dxa"/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</w:tr>
      <w:tr w:rsidR="00BD1BFB" w:rsidTr="00AC5796">
        <w:tc>
          <w:tcPr>
            <w:tcW w:w="954" w:type="dxa"/>
            <w:tcBorders>
              <w:bottom w:val="single" w:sz="4" w:space="0" w:color="000000" w:themeColor="text1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%IW2</w:t>
            </w:r>
          </w:p>
        </w:tc>
        <w:tc>
          <w:tcPr>
            <w:tcW w:w="747" w:type="dxa"/>
            <w:tcBorders>
              <w:bottom w:val="single" w:sz="4" w:space="0" w:color="000000" w:themeColor="text1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E3</w:t>
            </w:r>
          </w:p>
        </w:tc>
        <w:tc>
          <w:tcPr>
            <w:tcW w:w="1138" w:type="dxa"/>
            <w:tcBorders>
              <w:bottom w:val="single" w:sz="4" w:space="0" w:color="000000" w:themeColor="text1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Temp3</w:t>
            </w:r>
          </w:p>
        </w:tc>
        <w:tc>
          <w:tcPr>
            <w:tcW w:w="1048" w:type="dxa"/>
            <w:tcBorders>
              <w:bottom w:val="single" w:sz="4" w:space="0" w:color="000000" w:themeColor="text1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2</w:t>
            </w:r>
          </w:p>
        </w:tc>
        <w:tc>
          <w:tcPr>
            <w:tcW w:w="990" w:type="dxa"/>
            <w:tcBorders>
              <w:bottom w:val="single" w:sz="4" w:space="0" w:color="000000" w:themeColor="text1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direct</w:t>
            </w:r>
          </w:p>
        </w:tc>
        <w:tc>
          <w:tcPr>
            <w:tcW w:w="944" w:type="dxa"/>
            <w:tcBorders>
              <w:bottom w:val="single" w:sz="4" w:space="0" w:color="000000" w:themeColor="text1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744" w:type="dxa"/>
            <w:tcBorders>
              <w:bottom w:val="single" w:sz="4" w:space="0" w:color="000000" w:themeColor="text1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447" w:type="dxa"/>
            <w:tcBorders>
              <w:bottom w:val="single" w:sz="4" w:space="0" w:color="000000" w:themeColor="text1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048" w:type="dxa"/>
            <w:tcBorders>
              <w:bottom w:val="single" w:sz="4" w:space="0" w:color="000000" w:themeColor="text1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092" w:type="dxa"/>
            <w:tcBorders>
              <w:bottom w:val="single" w:sz="4" w:space="0" w:color="000000" w:themeColor="text1"/>
            </w:tcBorders>
          </w:tcPr>
          <w:p w:rsidR="00BD1BFB" w:rsidRDefault="00BD1BFB" w:rsidP="0002062F">
            <w:pPr>
              <w:pStyle w:val="Sansinterligne"/>
              <w:rPr>
                <w:lang w:val="fr-FR"/>
              </w:rPr>
            </w:pPr>
          </w:p>
        </w:tc>
      </w:tr>
      <w:tr w:rsidR="00AC5796" w:rsidTr="00AC5796">
        <w:tc>
          <w:tcPr>
            <w:tcW w:w="954" w:type="dxa"/>
            <w:tcBorders>
              <w:bottom w:val="nil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%IW4</w:t>
            </w:r>
          </w:p>
        </w:tc>
        <w:tc>
          <w:tcPr>
            <w:tcW w:w="747" w:type="dxa"/>
            <w:tcBorders>
              <w:left w:val="nil"/>
              <w:bottom w:val="nil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E4</w:t>
            </w:r>
          </w:p>
        </w:tc>
        <w:tc>
          <w:tcPr>
            <w:tcW w:w="1138" w:type="dxa"/>
            <w:tcBorders>
              <w:left w:val="nil"/>
              <w:bottom w:val="nil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Pot</w:t>
            </w:r>
          </w:p>
        </w:tc>
        <w:tc>
          <w:tcPr>
            <w:tcW w:w="1048" w:type="dxa"/>
            <w:tcBorders>
              <w:left w:val="nil"/>
              <w:bottom w:val="nil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3</w:t>
            </w:r>
          </w:p>
        </w:tc>
        <w:tc>
          <w:tcPr>
            <w:tcW w:w="990" w:type="dxa"/>
            <w:tcBorders>
              <w:left w:val="nil"/>
              <w:bottom w:val="nil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direct</w:t>
            </w:r>
          </w:p>
        </w:tc>
        <w:tc>
          <w:tcPr>
            <w:tcW w:w="944" w:type="dxa"/>
            <w:tcBorders>
              <w:left w:val="nil"/>
              <w:bottom w:val="nil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%Q</w:t>
            </w:r>
            <w:r>
              <w:rPr>
                <w:lang w:val="fr-FR"/>
              </w:rPr>
              <w:t>W0</w:t>
            </w:r>
          </w:p>
        </w:tc>
        <w:tc>
          <w:tcPr>
            <w:tcW w:w="744" w:type="dxa"/>
            <w:tcBorders>
              <w:left w:val="nil"/>
              <w:bottom w:val="nil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A1</w:t>
            </w:r>
          </w:p>
        </w:tc>
        <w:tc>
          <w:tcPr>
            <w:tcW w:w="1447" w:type="dxa"/>
            <w:tcBorders>
              <w:left w:val="nil"/>
              <w:bottom w:val="nil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L1H/R1H</w:t>
            </w:r>
          </w:p>
        </w:tc>
        <w:tc>
          <w:tcPr>
            <w:tcW w:w="1048" w:type="dxa"/>
            <w:tcBorders>
              <w:left w:val="nil"/>
              <w:bottom w:val="nil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512</w:t>
            </w:r>
          </w:p>
        </w:tc>
        <w:tc>
          <w:tcPr>
            <w:tcW w:w="1092" w:type="dxa"/>
            <w:tcBorders>
              <w:left w:val="nil"/>
              <w:bottom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direct</w:t>
            </w:r>
          </w:p>
        </w:tc>
      </w:tr>
      <w:tr w:rsidR="00AC5796" w:rsidTr="00AC5796">
        <w:tc>
          <w:tcPr>
            <w:tcW w:w="954" w:type="dxa"/>
            <w:tcBorders>
              <w:top w:val="nil"/>
              <w:bottom w:val="single" w:sz="4" w:space="0" w:color="000000" w:themeColor="text1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048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944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%Q</w:t>
            </w:r>
            <w:r>
              <w:rPr>
                <w:lang w:val="fr-FR"/>
              </w:rPr>
              <w:t>W1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A2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L2H/R2H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513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000000" w:themeColor="text1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direct</w:t>
            </w:r>
          </w:p>
        </w:tc>
      </w:tr>
      <w:tr w:rsidR="00AC5796" w:rsidTr="00AC5796">
        <w:tc>
          <w:tcPr>
            <w:tcW w:w="954" w:type="dxa"/>
            <w:tcBorders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747" w:type="dxa"/>
            <w:tcBorders>
              <w:left w:val="nil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</w:p>
        </w:tc>
        <w:tc>
          <w:tcPr>
            <w:tcW w:w="1138" w:type="dxa"/>
            <w:tcBorders>
              <w:left w:val="nil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proofErr w:type="spellStart"/>
            <w:r>
              <w:rPr>
                <w:lang w:val="fr-FR"/>
              </w:rPr>
              <w:t>TrackBar</w:t>
            </w:r>
            <w:proofErr w:type="spellEnd"/>
          </w:p>
        </w:tc>
        <w:tc>
          <w:tcPr>
            <w:tcW w:w="1048" w:type="dxa"/>
            <w:tcBorders>
              <w:left w:val="nil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12358</w:t>
            </w:r>
          </w:p>
        </w:tc>
        <w:tc>
          <w:tcPr>
            <w:tcW w:w="990" w:type="dxa"/>
            <w:tcBorders>
              <w:left w:val="nil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%MW70</w:t>
            </w:r>
          </w:p>
        </w:tc>
        <w:tc>
          <w:tcPr>
            <w:tcW w:w="944" w:type="dxa"/>
            <w:tcBorders>
              <w:left w:val="nil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%QW</w:t>
            </w:r>
            <w:r>
              <w:rPr>
                <w:lang w:val="fr-FR"/>
              </w:rPr>
              <w:t>2</w:t>
            </w:r>
          </w:p>
        </w:tc>
        <w:tc>
          <w:tcPr>
            <w:tcW w:w="744" w:type="dxa"/>
            <w:tcBorders>
              <w:left w:val="nil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A3</w:t>
            </w:r>
          </w:p>
        </w:tc>
        <w:tc>
          <w:tcPr>
            <w:tcW w:w="1447" w:type="dxa"/>
            <w:tcBorders>
              <w:left w:val="nil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L3B/R3B</w:t>
            </w:r>
          </w:p>
        </w:tc>
        <w:tc>
          <w:tcPr>
            <w:tcW w:w="1048" w:type="dxa"/>
            <w:tcBorders>
              <w:left w:val="nil"/>
              <w:righ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51</w:t>
            </w:r>
            <w:r>
              <w:rPr>
                <w:lang w:val="fr-FR"/>
              </w:rPr>
              <w:t>4</w:t>
            </w:r>
          </w:p>
        </w:tc>
        <w:tc>
          <w:tcPr>
            <w:tcW w:w="1092" w:type="dxa"/>
            <w:tcBorders>
              <w:left w:val="nil"/>
            </w:tcBorders>
          </w:tcPr>
          <w:p w:rsidR="00A96B79" w:rsidRDefault="00A96B79" w:rsidP="0002062F">
            <w:pPr>
              <w:pStyle w:val="Sansinterligne"/>
              <w:rPr>
                <w:lang w:val="fr-FR"/>
              </w:rPr>
            </w:pPr>
            <w:r>
              <w:rPr>
                <w:lang w:val="fr-FR"/>
              </w:rPr>
              <w:t>direct</w:t>
            </w:r>
          </w:p>
        </w:tc>
      </w:tr>
    </w:tbl>
    <w:p w:rsidR="005C3D35" w:rsidRDefault="005C3D35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Pr="005C3D35" w:rsidRDefault="008D0881" w:rsidP="00AC5796">
      <w:pPr>
        <w:pStyle w:val="Sansinterligne"/>
        <w:rPr>
          <w:b/>
          <w:sz w:val="32"/>
          <w:szCs w:val="32"/>
          <w:u w:val="single"/>
          <w:lang w:val="fr-FR"/>
        </w:rPr>
      </w:pPr>
      <w:r>
        <w:rPr>
          <w:b/>
          <w:sz w:val="32"/>
          <w:szCs w:val="32"/>
          <w:u w:val="single"/>
          <w:lang w:val="fr-FR"/>
        </w:rPr>
        <w:lastRenderedPageBreak/>
        <w:t>7</w:t>
      </w:r>
      <w:r w:rsidR="00AC5796" w:rsidRPr="000578D8">
        <w:rPr>
          <w:b/>
          <w:sz w:val="32"/>
          <w:szCs w:val="32"/>
          <w:u w:val="single"/>
          <w:lang w:val="fr-FR"/>
        </w:rPr>
        <w:t>-</w:t>
      </w:r>
      <w:r>
        <w:rPr>
          <w:b/>
          <w:sz w:val="32"/>
          <w:szCs w:val="32"/>
          <w:u w:val="single"/>
          <w:lang w:val="fr-FR"/>
        </w:rPr>
        <w:t>L</w:t>
      </w:r>
      <w:r w:rsidR="00AC5796">
        <w:rPr>
          <w:b/>
          <w:sz w:val="32"/>
          <w:szCs w:val="32"/>
          <w:u w:val="single"/>
          <w:lang w:val="fr-FR"/>
        </w:rPr>
        <w:t>a HMI</w:t>
      </w:r>
      <w:r w:rsidR="00AC5796" w:rsidRPr="000578D8">
        <w:rPr>
          <w:b/>
          <w:sz w:val="32"/>
          <w:szCs w:val="32"/>
          <w:u w:val="single"/>
          <w:lang w:val="fr-FR"/>
        </w:rPr>
        <w:t> :</w:t>
      </w:r>
      <w:r w:rsidR="00AC5796">
        <w:rPr>
          <w:b/>
          <w:sz w:val="32"/>
          <w:szCs w:val="32"/>
          <w:u w:val="single"/>
          <w:lang w:val="fr-FR"/>
        </w:rPr>
        <w:t xml:space="preserve"> </w:t>
      </w:r>
      <w:r w:rsidR="00AC5796" w:rsidRPr="00991E54">
        <w:rPr>
          <w:b/>
          <w:sz w:val="32"/>
          <w:szCs w:val="32"/>
          <w:lang w:val="fr-FR"/>
        </w:rPr>
        <w:t>programme de test des I/O</w:t>
      </w:r>
    </w:p>
    <w:p w:rsidR="005C3D35" w:rsidRDefault="00771AE9" w:rsidP="000578D8">
      <w:pPr>
        <w:pStyle w:val="Sansinterligne"/>
        <w:rPr>
          <w:lang w:val="fr-FR"/>
        </w:rPr>
      </w:pPr>
      <w:r>
        <w:rPr>
          <w:lang w:val="fr-FR"/>
        </w:rPr>
        <w:t>Adresse de la HMI : 192.168.1.66</w:t>
      </w:r>
    </w:p>
    <w:p w:rsidR="005C3D35" w:rsidRDefault="00AC5796" w:rsidP="000578D8">
      <w:pPr>
        <w:pStyle w:val="Sansinterligne"/>
        <w:rPr>
          <w:lang w:val="fr-FR"/>
        </w:rPr>
      </w:pPr>
      <w:r>
        <w:rPr>
          <w:noProof/>
        </w:rPr>
        <w:drawing>
          <wp:inline distT="0" distB="0" distL="0" distR="0">
            <wp:extent cx="6309360" cy="3714785"/>
            <wp:effectExtent l="19050" t="0" r="0" b="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3714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796" w:rsidRDefault="00AC5796" w:rsidP="000578D8">
      <w:pPr>
        <w:pStyle w:val="Sansinterligne"/>
        <w:rPr>
          <w:lang w:val="fr-FR"/>
        </w:rPr>
      </w:pPr>
    </w:p>
    <w:p w:rsidR="008D0881" w:rsidRPr="005C3D35" w:rsidRDefault="008D0881" w:rsidP="008D0881">
      <w:pPr>
        <w:pStyle w:val="Sansinterligne"/>
        <w:rPr>
          <w:b/>
          <w:sz w:val="32"/>
          <w:szCs w:val="32"/>
          <w:u w:val="single"/>
          <w:lang w:val="fr-FR"/>
        </w:rPr>
      </w:pPr>
      <w:proofErr w:type="gramStart"/>
      <w:r>
        <w:rPr>
          <w:b/>
          <w:sz w:val="32"/>
          <w:szCs w:val="32"/>
          <w:u w:val="single"/>
          <w:lang w:val="fr-FR"/>
        </w:rPr>
        <w:t>8</w:t>
      </w:r>
      <w:r w:rsidRPr="000578D8">
        <w:rPr>
          <w:b/>
          <w:sz w:val="32"/>
          <w:szCs w:val="32"/>
          <w:u w:val="single"/>
          <w:lang w:val="fr-FR"/>
        </w:rPr>
        <w:t>-</w:t>
      </w:r>
      <w:r>
        <w:rPr>
          <w:b/>
          <w:sz w:val="32"/>
          <w:szCs w:val="32"/>
          <w:u w:val="single"/>
          <w:lang w:val="fr-FR"/>
        </w:rPr>
        <w:t>Paramètres</w:t>
      </w:r>
      <w:proofErr w:type="gramEnd"/>
      <w:r>
        <w:rPr>
          <w:b/>
          <w:sz w:val="32"/>
          <w:szCs w:val="32"/>
          <w:u w:val="single"/>
          <w:lang w:val="fr-FR"/>
        </w:rPr>
        <w:t> :</w:t>
      </w:r>
    </w:p>
    <w:p w:rsidR="00AC5796" w:rsidRDefault="008D0881" w:rsidP="000578D8">
      <w:pPr>
        <w:pStyle w:val="Sansinterligne"/>
        <w:rPr>
          <w:lang w:val="fr-FR"/>
        </w:rPr>
      </w:pPr>
      <w:r>
        <w:rPr>
          <w:lang w:val="fr-FR"/>
        </w:rPr>
        <w:t>Il faut utiliser un écran du type MT6100HA pour avoir un bon affichage.</w:t>
      </w:r>
    </w:p>
    <w:p w:rsidR="00AC5796" w:rsidRDefault="008D0881" w:rsidP="000578D8">
      <w:pPr>
        <w:pStyle w:val="Sansinterligne"/>
        <w:rPr>
          <w:lang w:val="fr-FR"/>
        </w:rPr>
      </w:pPr>
      <w:r>
        <w:rPr>
          <w:noProof/>
        </w:rPr>
        <w:drawing>
          <wp:inline distT="0" distB="0" distL="0" distR="0">
            <wp:extent cx="4230370" cy="3737747"/>
            <wp:effectExtent l="19050" t="0" r="0" b="0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0086" cy="3737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AC5796" w:rsidRDefault="00AC5796" w:rsidP="000578D8">
      <w:pPr>
        <w:pStyle w:val="Sansinterligne"/>
        <w:rPr>
          <w:lang w:val="fr-FR"/>
        </w:rPr>
      </w:pPr>
    </w:p>
    <w:p w:rsidR="005C3D35" w:rsidRPr="000578D8" w:rsidRDefault="005C3D35" w:rsidP="000578D8">
      <w:pPr>
        <w:pStyle w:val="Sansinterligne"/>
        <w:rPr>
          <w:lang w:val="fr-FR"/>
        </w:rPr>
      </w:pPr>
    </w:p>
    <w:sectPr w:rsidR="005C3D35" w:rsidRPr="000578D8" w:rsidSect="004D4108">
      <w:pgSz w:w="12240" w:h="15840"/>
      <w:pgMar w:top="864" w:right="1152" w:bottom="1152" w:left="1152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20"/>
  <w:characterSpacingControl w:val="doNotCompress"/>
  <w:compat/>
  <w:rsids>
    <w:rsidRoot w:val="000578D8"/>
    <w:rsid w:val="00034C29"/>
    <w:rsid w:val="000578D8"/>
    <w:rsid w:val="001B3DD4"/>
    <w:rsid w:val="00270D05"/>
    <w:rsid w:val="004D4108"/>
    <w:rsid w:val="00535759"/>
    <w:rsid w:val="005C3D35"/>
    <w:rsid w:val="00771AE9"/>
    <w:rsid w:val="008D0881"/>
    <w:rsid w:val="0097159F"/>
    <w:rsid w:val="00991E54"/>
    <w:rsid w:val="00A96B79"/>
    <w:rsid w:val="00AC5796"/>
    <w:rsid w:val="00B74691"/>
    <w:rsid w:val="00BD1BFB"/>
    <w:rsid w:val="00DD1769"/>
    <w:rsid w:val="00E657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4C29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Sansinterligne">
    <w:name w:val="No Spacing"/>
    <w:uiPriority w:val="1"/>
    <w:qFormat/>
    <w:rsid w:val="000578D8"/>
    <w:pPr>
      <w:spacing w:after="0" w:line="240" w:lineRule="auto"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0578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578D8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5C3D3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1CB19D-2ACE-43F8-9D6E-1534A17452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8</Pages>
  <Words>255</Words>
  <Characters>1457</Characters>
  <Application>Microsoft Office Word</Application>
  <DocSecurity>0</DocSecurity>
  <Lines>12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btselectro</dc:creator>
  <cp:lastModifiedBy>btselectro</cp:lastModifiedBy>
  <cp:revision>10</cp:revision>
  <dcterms:created xsi:type="dcterms:W3CDTF">2020-08-27T14:25:00Z</dcterms:created>
  <dcterms:modified xsi:type="dcterms:W3CDTF">2020-08-27T15:54:00Z</dcterms:modified>
</cp:coreProperties>
</file>